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3" w:rsidRDefault="00C30193" w:rsidP="00196C91">
      <w:pPr>
        <w:spacing w:after="0" w:line="240" w:lineRule="auto"/>
        <w:rPr>
          <w:rFonts w:ascii="Times New Roman" w:hAnsi="Times New Roman"/>
          <w:sz w:val="25"/>
          <w:szCs w:val="25"/>
          <w:lang w:eastAsia="pl-PL"/>
        </w:rPr>
      </w:pPr>
      <w:r>
        <w:rPr>
          <w:rFonts w:ascii="Times New Roman" w:hAnsi="Times New Roman"/>
          <w:sz w:val="25"/>
          <w:szCs w:val="25"/>
          <w:lang w:eastAsia="pl-PL"/>
        </w:rPr>
        <w:t>SNW/ZP-371-31/2017</w:t>
      </w:r>
      <w:r>
        <w:rPr>
          <w:rFonts w:ascii="Times New Roman" w:hAnsi="Times New Roman"/>
          <w:sz w:val="25"/>
          <w:szCs w:val="25"/>
          <w:lang w:eastAsia="pl-PL"/>
        </w:rPr>
        <w:tab/>
      </w:r>
      <w:r>
        <w:rPr>
          <w:rFonts w:ascii="Times New Roman" w:hAnsi="Times New Roman"/>
          <w:sz w:val="25"/>
          <w:szCs w:val="25"/>
          <w:lang w:eastAsia="pl-PL"/>
        </w:rPr>
        <w:tab/>
      </w:r>
      <w:r>
        <w:rPr>
          <w:rFonts w:ascii="Times New Roman" w:hAnsi="Times New Roman"/>
          <w:sz w:val="25"/>
          <w:szCs w:val="25"/>
          <w:lang w:eastAsia="pl-PL"/>
        </w:rPr>
        <w:tab/>
      </w:r>
      <w:r>
        <w:rPr>
          <w:rFonts w:ascii="Times New Roman" w:hAnsi="Times New Roman"/>
          <w:sz w:val="25"/>
          <w:szCs w:val="25"/>
          <w:lang w:eastAsia="pl-PL"/>
        </w:rPr>
        <w:tab/>
      </w:r>
      <w:r>
        <w:rPr>
          <w:rFonts w:ascii="Times New Roman" w:hAnsi="Times New Roman"/>
          <w:sz w:val="25"/>
          <w:szCs w:val="25"/>
          <w:lang w:eastAsia="pl-PL"/>
        </w:rPr>
        <w:tab/>
      </w:r>
      <w:r>
        <w:rPr>
          <w:rFonts w:ascii="Times New Roman" w:hAnsi="Times New Roman"/>
          <w:sz w:val="25"/>
          <w:szCs w:val="25"/>
          <w:lang w:eastAsia="pl-PL"/>
        </w:rPr>
        <w:tab/>
      </w:r>
      <w:r>
        <w:rPr>
          <w:rFonts w:ascii="Times New Roman" w:hAnsi="Times New Roman"/>
          <w:sz w:val="25"/>
          <w:szCs w:val="25"/>
          <w:lang w:eastAsia="pl-PL"/>
        </w:rPr>
        <w:tab/>
        <w:t xml:space="preserve">         Rozdział II</w:t>
      </w:r>
    </w:p>
    <w:p w:rsidR="00C30193" w:rsidRPr="00D74188" w:rsidRDefault="00C30193" w:rsidP="00D741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D74188">
        <w:rPr>
          <w:rFonts w:ascii="Times New Roman" w:hAnsi="Times New Roman"/>
          <w:sz w:val="25"/>
          <w:szCs w:val="25"/>
          <w:lang w:eastAsia="pl-PL"/>
        </w:rPr>
        <w:t>Załą</w:t>
      </w:r>
      <w:r>
        <w:rPr>
          <w:rFonts w:ascii="Times New Roman" w:hAnsi="Times New Roman"/>
          <w:sz w:val="25"/>
          <w:szCs w:val="25"/>
          <w:lang w:eastAsia="pl-PL"/>
        </w:rPr>
        <w:t>cznik nr 7</w:t>
      </w:r>
      <w:r w:rsidRPr="00D74188">
        <w:rPr>
          <w:rFonts w:ascii="Times New Roman" w:hAnsi="Times New Roman"/>
          <w:sz w:val="25"/>
          <w:szCs w:val="25"/>
          <w:lang w:eastAsia="pl-PL"/>
        </w:rPr>
        <w:t xml:space="preserve"> </w:t>
      </w:r>
    </w:p>
    <w:p w:rsidR="00C30193" w:rsidRDefault="00C30193" w:rsidP="00D74188">
      <w:pPr>
        <w:spacing w:after="0" w:line="240" w:lineRule="auto"/>
        <w:jc w:val="center"/>
        <w:rPr>
          <w:rFonts w:ascii="Times New Roman" w:hAnsi="Times New Roman"/>
          <w:sz w:val="35"/>
          <w:szCs w:val="35"/>
          <w:lang w:eastAsia="pl-PL"/>
        </w:rPr>
      </w:pPr>
    </w:p>
    <w:p w:rsidR="00C30193" w:rsidRDefault="00C30193" w:rsidP="00D74188">
      <w:pPr>
        <w:spacing w:after="0" w:line="240" w:lineRule="auto"/>
        <w:jc w:val="center"/>
        <w:rPr>
          <w:rFonts w:ascii="Times New Roman" w:hAnsi="Times New Roman"/>
          <w:sz w:val="35"/>
          <w:szCs w:val="35"/>
          <w:lang w:eastAsia="pl-PL"/>
        </w:rPr>
      </w:pPr>
    </w:p>
    <w:p w:rsidR="00C30193" w:rsidRDefault="00C30193" w:rsidP="00D74188">
      <w:pPr>
        <w:spacing w:after="0" w:line="240" w:lineRule="auto"/>
        <w:jc w:val="center"/>
        <w:rPr>
          <w:rFonts w:ascii="Times New Roman" w:hAnsi="Times New Roman"/>
          <w:sz w:val="35"/>
          <w:szCs w:val="35"/>
          <w:lang w:eastAsia="pl-PL"/>
        </w:rPr>
      </w:pPr>
      <w:r w:rsidRPr="00D74188">
        <w:rPr>
          <w:rFonts w:ascii="Times New Roman" w:hAnsi="Times New Roman"/>
          <w:sz w:val="35"/>
          <w:szCs w:val="35"/>
          <w:lang w:eastAsia="pl-PL"/>
        </w:rPr>
        <w:t>Normy żywieniowe posiłków</w:t>
      </w:r>
    </w:p>
    <w:p w:rsidR="00C30193" w:rsidRDefault="00C30193" w:rsidP="00262EC4">
      <w:pPr>
        <w:spacing w:after="0" w:line="240" w:lineRule="auto"/>
        <w:rPr>
          <w:rFonts w:ascii="Times New Roman" w:hAnsi="Times New Roman"/>
          <w:sz w:val="35"/>
          <w:szCs w:val="35"/>
          <w:lang w:eastAsia="pl-PL"/>
        </w:rPr>
      </w:pPr>
    </w:p>
    <w:p w:rsidR="00C30193" w:rsidRPr="00D74188" w:rsidRDefault="00C30193" w:rsidP="00196C9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35"/>
          <w:szCs w:val="35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 xml:space="preserve">Dzienne zapotrzebowanie kaloryczne dla pacjenta w szpitalu przyjęto średnio na 2 200 kcal. </w:t>
      </w:r>
    </w:p>
    <w:p w:rsidR="00C30193" w:rsidRDefault="00C30193" w:rsidP="00D74188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</w:p>
    <w:p w:rsidR="00C30193" w:rsidRDefault="00C30193" w:rsidP="00196C91">
      <w:pPr>
        <w:spacing w:after="0" w:line="240" w:lineRule="auto"/>
        <w:ind w:firstLine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a)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>przy 3 posiłkach dziennie:</w:t>
      </w:r>
    </w:p>
    <w:p w:rsidR="00C30193" w:rsidRPr="00D74188" w:rsidRDefault="00C30193" w:rsidP="00196C91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 xml:space="preserve">na śniadanie przypada </w:t>
      </w:r>
      <w:r>
        <w:rPr>
          <w:rFonts w:ascii="Times New Roman" w:hAnsi="Times New Roman"/>
          <w:sz w:val="30"/>
          <w:szCs w:val="30"/>
          <w:lang w:eastAsia="pl-PL"/>
        </w:rPr>
        <w:t xml:space="preserve">       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30 % dziennego zapotrzebowania w kcal; </w:t>
      </w:r>
    </w:p>
    <w:p w:rsidR="00C30193" w:rsidRPr="00D74188" w:rsidRDefault="00C30193" w:rsidP="00196C91">
      <w:pPr>
        <w:spacing w:after="0" w:line="240" w:lineRule="auto"/>
        <w:ind w:left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 xml:space="preserve">na obiad przypada </w:t>
      </w:r>
      <w:r>
        <w:rPr>
          <w:rFonts w:ascii="Times New Roman" w:hAnsi="Times New Roman"/>
          <w:sz w:val="30"/>
          <w:szCs w:val="30"/>
          <w:lang w:eastAsia="pl-PL"/>
        </w:rPr>
        <w:t xml:space="preserve">             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45 % dziennego zapotrzebowania w kcal; </w:t>
      </w:r>
    </w:p>
    <w:p w:rsidR="00C30193" w:rsidRPr="00D74188" w:rsidRDefault="00C30193" w:rsidP="00196C91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na kolację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>przypada</w:t>
      </w:r>
      <w:r>
        <w:rPr>
          <w:rFonts w:ascii="Times New Roman" w:hAnsi="Times New Roman"/>
          <w:sz w:val="30"/>
          <w:szCs w:val="30"/>
          <w:lang w:eastAsia="pl-PL"/>
        </w:rPr>
        <w:t xml:space="preserve">           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25 % dziennego zapotrzebowania w kcal; </w:t>
      </w:r>
    </w:p>
    <w:p w:rsidR="00C30193" w:rsidRDefault="00C30193" w:rsidP="00D74188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</w:p>
    <w:p w:rsidR="00C30193" w:rsidRDefault="00C30193" w:rsidP="00196C91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  <w:r>
        <w:rPr>
          <w:rFonts w:ascii="Times New Roman" w:hAnsi="Times New Roman"/>
          <w:sz w:val="30"/>
          <w:szCs w:val="30"/>
          <w:lang w:eastAsia="pl-PL"/>
        </w:rPr>
        <w:t xml:space="preserve">     </w:t>
      </w:r>
      <w:r w:rsidRPr="00D74188">
        <w:rPr>
          <w:rFonts w:ascii="Times New Roman" w:hAnsi="Times New Roman"/>
          <w:sz w:val="30"/>
          <w:szCs w:val="30"/>
          <w:lang w:eastAsia="pl-PL"/>
        </w:rPr>
        <w:t>b)</w:t>
      </w:r>
      <w:r>
        <w:rPr>
          <w:rFonts w:ascii="Times New Roman" w:hAnsi="Times New Roman"/>
          <w:sz w:val="30"/>
          <w:szCs w:val="30"/>
          <w:lang w:eastAsia="pl-PL"/>
        </w:rPr>
        <w:t xml:space="preserve"> przy 4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 posiłkach dziennie:</w:t>
      </w:r>
    </w:p>
    <w:p w:rsidR="00C30193" w:rsidRPr="00D74188" w:rsidRDefault="00C30193" w:rsidP="00D74188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 xml:space="preserve"> </w:t>
      </w:r>
      <w:r>
        <w:rPr>
          <w:rFonts w:ascii="Times New Roman" w:hAnsi="Times New Roman"/>
          <w:sz w:val="30"/>
          <w:szCs w:val="30"/>
          <w:lang w:eastAsia="pl-PL"/>
        </w:rPr>
        <w:tab/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na śniadanie przypada </w:t>
      </w:r>
      <w:r>
        <w:rPr>
          <w:rFonts w:ascii="Times New Roman" w:hAnsi="Times New Roman"/>
          <w:sz w:val="30"/>
          <w:szCs w:val="30"/>
          <w:lang w:eastAsia="pl-PL"/>
        </w:rPr>
        <w:t xml:space="preserve">        30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 % dziennego zapotrzebowania w kcal; </w:t>
      </w:r>
    </w:p>
    <w:p w:rsidR="00C30193" w:rsidRPr="00D74188" w:rsidRDefault="00C30193" w:rsidP="00262EC4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 xml:space="preserve">na obiad przypada </w:t>
      </w:r>
      <w:r>
        <w:rPr>
          <w:rFonts w:ascii="Times New Roman" w:hAnsi="Times New Roman"/>
          <w:sz w:val="30"/>
          <w:szCs w:val="30"/>
          <w:lang w:eastAsia="pl-PL"/>
        </w:rPr>
        <w:t xml:space="preserve">             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45 % dziennego zapotrzebowania w kcal; </w:t>
      </w:r>
    </w:p>
    <w:p w:rsidR="00C30193" w:rsidRPr="00D74188" w:rsidRDefault="00C30193" w:rsidP="00262EC4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 xml:space="preserve">na podwieczorek przypada </w:t>
      </w:r>
      <w:r>
        <w:rPr>
          <w:rFonts w:ascii="Times New Roman" w:hAnsi="Times New Roman"/>
          <w:sz w:val="30"/>
          <w:szCs w:val="30"/>
          <w:lang w:eastAsia="pl-PL"/>
        </w:rPr>
        <w:t xml:space="preserve"> 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5 % dziennego zapotrzebowania w kcal; </w:t>
      </w:r>
    </w:p>
    <w:p w:rsidR="00C30193" w:rsidRPr="00D74188" w:rsidRDefault="00C30193" w:rsidP="00262EC4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 xml:space="preserve">na </w:t>
      </w:r>
      <w:r>
        <w:rPr>
          <w:rFonts w:ascii="Times New Roman" w:hAnsi="Times New Roman"/>
          <w:sz w:val="30"/>
          <w:szCs w:val="30"/>
          <w:lang w:eastAsia="pl-PL"/>
        </w:rPr>
        <w:t xml:space="preserve">kolację przypada            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20 % dziennego zapotrzebowania w kcal; </w:t>
      </w:r>
    </w:p>
    <w:p w:rsidR="00C30193" w:rsidRDefault="00C30193" w:rsidP="00D74188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</w:p>
    <w:p w:rsidR="00C30193" w:rsidRDefault="00C30193" w:rsidP="00262EC4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Zawartość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składników w dziennej racji pokarmowej wynosi: </w:t>
      </w:r>
    </w:p>
    <w:p w:rsidR="00C30193" w:rsidRDefault="00C30193" w:rsidP="00262EC4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Arial" w:hAnsi="Arial" w:cs="Arial"/>
          <w:sz w:val="30"/>
          <w:szCs w:val="30"/>
          <w:lang w:eastAsia="pl-PL"/>
        </w:rPr>
        <w:t>−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białko ogółem 81,5 g, w tym białko poch. zwierzęcego – 60 g </w:t>
      </w:r>
    </w:p>
    <w:p w:rsidR="00C30193" w:rsidRDefault="00C30193" w:rsidP="00262EC4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Arial" w:hAnsi="Arial" w:cs="Arial"/>
          <w:sz w:val="30"/>
          <w:szCs w:val="30"/>
          <w:lang w:eastAsia="pl-PL"/>
        </w:rPr>
        <w:t>−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tłuszcz 73,5 g </w:t>
      </w:r>
    </w:p>
    <w:p w:rsidR="00C30193" w:rsidRPr="00D74188" w:rsidRDefault="00C30193" w:rsidP="00262EC4">
      <w:pPr>
        <w:spacing w:after="0" w:line="240" w:lineRule="auto"/>
        <w:ind w:firstLine="708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Arial" w:hAnsi="Arial" w:cs="Arial"/>
          <w:sz w:val="30"/>
          <w:szCs w:val="30"/>
          <w:lang w:eastAsia="pl-PL"/>
        </w:rPr>
        <w:t>−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węglowodany 319,0 g </w:t>
      </w:r>
    </w:p>
    <w:p w:rsidR="00C30193" w:rsidRDefault="00C30193" w:rsidP="00D74188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</w:p>
    <w:p w:rsidR="00C30193" w:rsidRPr="00D74188" w:rsidRDefault="00C30193" w:rsidP="00196C91">
      <w:pPr>
        <w:spacing w:after="0" w:line="240" w:lineRule="auto"/>
        <w:ind w:left="360" w:hanging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2.</w:t>
      </w:r>
      <w:r>
        <w:rPr>
          <w:rFonts w:ascii="Times New Roman" w:hAnsi="Times New Roman"/>
          <w:sz w:val="30"/>
          <w:szCs w:val="30"/>
          <w:lang w:eastAsia="pl-PL"/>
        </w:rPr>
        <w:t xml:space="preserve">  </w:t>
      </w:r>
      <w:r w:rsidRPr="00D74188">
        <w:rPr>
          <w:rFonts w:ascii="Times New Roman" w:hAnsi="Times New Roman"/>
          <w:sz w:val="30"/>
          <w:szCs w:val="30"/>
          <w:lang w:eastAsia="pl-PL"/>
        </w:rPr>
        <w:t>Zalecane normy wyżywienia dla poszczególnych grup produktów wg projektu Instytutu Żywienia i Żywnoś</w:t>
      </w:r>
      <w:r>
        <w:rPr>
          <w:rFonts w:ascii="Times New Roman" w:hAnsi="Times New Roman"/>
          <w:sz w:val="30"/>
          <w:szCs w:val="30"/>
          <w:lang w:eastAsia="pl-PL"/>
        </w:rPr>
        <w:t xml:space="preserve">ci w dziennej racji pokarmowej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wynoszą: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a)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produkty zbożowe 300 g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b)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mleko i produkty mleczne 570 g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c)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jaja 15 g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d)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mięso, wędliny, ryby 135 g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e)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masło, śmietana, tłuszcze 48 g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f)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ziemniaki 300 g </w:t>
      </w:r>
    </w:p>
    <w:p w:rsidR="00C30193" w:rsidRPr="00D74188" w:rsidRDefault="00C30193" w:rsidP="00196C91">
      <w:pPr>
        <w:spacing w:after="0" w:line="240" w:lineRule="auto"/>
        <w:ind w:left="720" w:hanging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g)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>warzywa i owoce bogate w witaminę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„C”, warzywa i owoce z karotenem oraz inne warzywa i owoce 750 g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h)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suche strączkowe 20 g </w:t>
      </w:r>
    </w:p>
    <w:p w:rsidR="00C30193" w:rsidRPr="00D74188" w:rsidRDefault="00C30193" w:rsidP="00196C91">
      <w:pPr>
        <w:spacing w:after="0" w:line="240" w:lineRule="auto"/>
        <w:ind w:left="360"/>
        <w:rPr>
          <w:rFonts w:ascii="Times New Roman" w:hAnsi="Times New Roman"/>
          <w:sz w:val="30"/>
          <w:szCs w:val="30"/>
          <w:lang w:eastAsia="pl-PL"/>
        </w:rPr>
      </w:pPr>
      <w:r w:rsidRPr="00D74188">
        <w:rPr>
          <w:rFonts w:ascii="Times New Roman" w:hAnsi="Times New Roman"/>
          <w:sz w:val="30"/>
          <w:szCs w:val="30"/>
          <w:lang w:eastAsia="pl-PL"/>
        </w:rPr>
        <w:t>i)</w:t>
      </w:r>
      <w:r>
        <w:rPr>
          <w:rFonts w:ascii="Times New Roman" w:hAnsi="Times New Roman"/>
          <w:sz w:val="30"/>
          <w:szCs w:val="30"/>
          <w:lang w:eastAsia="pl-PL"/>
        </w:rPr>
        <w:t xml:space="preserve"> </w:t>
      </w:r>
      <w:r w:rsidRPr="00D74188">
        <w:rPr>
          <w:rFonts w:ascii="Times New Roman" w:hAnsi="Times New Roman"/>
          <w:sz w:val="30"/>
          <w:szCs w:val="30"/>
          <w:lang w:eastAsia="pl-PL"/>
        </w:rPr>
        <w:t xml:space="preserve">cukier i słodycze 45 g </w:t>
      </w:r>
    </w:p>
    <w:p w:rsidR="00C30193" w:rsidRPr="00D74188" w:rsidRDefault="00C30193" w:rsidP="00D74188"/>
    <w:sectPr w:rsidR="00C30193" w:rsidRPr="00D74188" w:rsidSect="00196C91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C7893"/>
    <w:multiLevelType w:val="hybridMultilevel"/>
    <w:tmpl w:val="B8B47A9A"/>
    <w:lvl w:ilvl="0" w:tplc="012E8C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188"/>
    <w:rsid w:val="00076D5A"/>
    <w:rsid w:val="00196C91"/>
    <w:rsid w:val="00262EC4"/>
    <w:rsid w:val="003267DE"/>
    <w:rsid w:val="00983006"/>
    <w:rsid w:val="00C30193"/>
    <w:rsid w:val="00D03662"/>
    <w:rsid w:val="00D74188"/>
    <w:rsid w:val="00DC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1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1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41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41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18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18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41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418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418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4188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rsid w:val="00D7418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74188"/>
    <w:rPr>
      <w:lang w:eastAsia="en-US"/>
    </w:rPr>
  </w:style>
  <w:style w:type="character" w:styleId="IntenseEmphasis">
    <w:name w:val="Intense Emphasis"/>
    <w:basedOn w:val="DefaultParagraphFont"/>
    <w:uiPriority w:val="99"/>
    <w:qFormat/>
    <w:rsid w:val="00D74188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uiPriority w:val="99"/>
    <w:qFormat/>
    <w:rsid w:val="00D74188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D74188"/>
    <w:rPr>
      <w:rFonts w:cs="Times New Roman"/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41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41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741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418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7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SNW/ZP-371-31/2017</dc:title>
  <dc:subject/>
  <dc:creator>Wojtek</dc:creator>
  <cp:keywords/>
  <dc:description/>
  <cp:lastModifiedBy>MAR Program</cp:lastModifiedBy>
  <cp:revision>2</cp:revision>
  <dcterms:created xsi:type="dcterms:W3CDTF">2017-05-31T06:54:00Z</dcterms:created>
  <dcterms:modified xsi:type="dcterms:W3CDTF">2017-05-31T06:54:00Z</dcterms:modified>
</cp:coreProperties>
</file>